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26D55" w:rsidRDefault="00D15A0D">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Predicting Endangered North Atlantic Right Whales Using Prey Fields</w:t>
      </w:r>
    </w:p>
    <w:p w14:paraId="00000002" w14:textId="77777777" w:rsidR="00126D55" w:rsidRDefault="00126D55">
      <w:pPr>
        <w:rPr>
          <w:rFonts w:ascii="Times New Roman" w:eastAsia="Times New Roman" w:hAnsi="Times New Roman" w:cs="Times New Roman"/>
          <w:i/>
          <w:sz w:val="24"/>
          <w:szCs w:val="24"/>
        </w:rPr>
      </w:pPr>
    </w:p>
    <w:p w14:paraId="00000003" w14:textId="7DD69BFB" w:rsidR="00126D55" w:rsidRDefault="00D15A0D">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Predictions of </w:t>
      </w:r>
      <w:r>
        <w:rPr>
          <w:rFonts w:ascii="Times New Roman" w:eastAsia="Times New Roman" w:hAnsi="Times New Roman" w:cs="Times New Roman"/>
          <w:sz w:val="24"/>
          <w:szCs w:val="24"/>
        </w:rPr>
        <w:t>North Atlantic right whale distributions form an increasingly important tool used in policy and management decisions for this endangered species. Incorporating plausible prey fields into right whale models has the potential to improve predicted whale dist</w:t>
      </w:r>
      <w:r>
        <w:rPr>
          <w:rFonts w:ascii="Times New Roman" w:eastAsia="Times New Roman" w:hAnsi="Times New Roman" w:cs="Times New Roman"/>
          <w:sz w:val="24"/>
          <w:szCs w:val="24"/>
        </w:rPr>
        <w:t xml:space="preserve">ributions, and by implication the decisions based on them. We statistically modeled distributions of </w:t>
      </w:r>
      <w:r>
        <w:rPr>
          <w:rFonts w:ascii="Times New Roman" w:eastAsia="Times New Roman" w:hAnsi="Times New Roman" w:cs="Times New Roman"/>
          <w:i/>
          <w:sz w:val="24"/>
          <w:szCs w:val="24"/>
        </w:rPr>
        <w:t>Calanus finmarchicus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Centropages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typicus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i/>
          <w:sz w:val="24"/>
          <w:szCs w:val="24"/>
        </w:rPr>
        <w:t>Pseudocalanus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spp. with the goal of incorporating these prey fields into a right whale density surface model</w:t>
      </w:r>
      <w:r>
        <w:rPr>
          <w:rFonts w:ascii="Times New Roman" w:eastAsia="Times New Roman" w:hAnsi="Times New Roman" w:cs="Times New Roman"/>
          <w:sz w:val="24"/>
          <w:szCs w:val="24"/>
        </w:rPr>
        <w:t xml:space="preserve"> that is part of the National Oceanic and Atmospheric Administration’s (NOAA’s) North Atlantic right whale decision support tool. We used a Random Forest model with a subset of the environmental covariates used in the density surface model, combined with c</w:t>
      </w:r>
      <w:r>
        <w:rPr>
          <w:rFonts w:ascii="Times New Roman" w:eastAsia="Times New Roman" w:hAnsi="Times New Roman" w:cs="Times New Roman"/>
          <w:sz w:val="24"/>
          <w:szCs w:val="24"/>
        </w:rPr>
        <w:t>opepod data from NOAA’s Ecosystem Monitoring Program (</w:t>
      </w:r>
      <w:proofErr w:type="spellStart"/>
      <w:r>
        <w:rPr>
          <w:rFonts w:ascii="Times New Roman" w:eastAsia="Times New Roman" w:hAnsi="Times New Roman" w:cs="Times New Roman"/>
          <w:sz w:val="24"/>
          <w:szCs w:val="24"/>
        </w:rPr>
        <w:t>EcoMon</w:t>
      </w:r>
      <w:proofErr w:type="spellEnd"/>
      <w:r>
        <w:rPr>
          <w:rFonts w:ascii="Times New Roman" w:eastAsia="Times New Roman" w:hAnsi="Times New Roman" w:cs="Times New Roman"/>
          <w:sz w:val="24"/>
          <w:szCs w:val="24"/>
        </w:rPr>
        <w:t>) survey, to create prey fields for these three species. We then incorporated these prey fields into the right whale density surface model and evaluated whether they improve right whale prediction</w:t>
      </w:r>
      <w:r>
        <w:rPr>
          <w:rFonts w:ascii="Times New Roman" w:eastAsia="Times New Roman" w:hAnsi="Times New Roman" w:cs="Times New Roman"/>
          <w:sz w:val="24"/>
          <w:szCs w:val="24"/>
        </w:rPr>
        <w:t xml:space="preserve">s. We investigated the effect of a range of covariate configurations on model skill. Results of the experiment indicate that prey fields improve </w:t>
      </w:r>
      <w:proofErr w:type="gramStart"/>
      <w:r>
        <w:rPr>
          <w:rFonts w:ascii="Times New Roman" w:eastAsia="Times New Roman" w:hAnsi="Times New Roman" w:cs="Times New Roman"/>
          <w:sz w:val="24"/>
          <w:szCs w:val="24"/>
        </w:rPr>
        <w:t>predictions, but</w:t>
      </w:r>
      <w:proofErr w:type="gramEnd"/>
      <w:r>
        <w:rPr>
          <w:rFonts w:ascii="Times New Roman" w:eastAsia="Times New Roman" w:hAnsi="Times New Roman" w:cs="Times New Roman"/>
          <w:sz w:val="24"/>
          <w:szCs w:val="24"/>
        </w:rPr>
        <w:t xml:space="preserve"> have variable contributions throughout the year.</w:t>
      </w:r>
    </w:p>
    <w:sectPr w:rsidR="00126D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55"/>
    <w:rsid w:val="00126D55"/>
    <w:rsid w:val="001A3877"/>
    <w:rsid w:val="00D1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53D49"/>
  <w15:docId w15:val="{8B817CDE-1B07-1C4A-A98D-EDCFBB5D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2021-08-20T20:16:00Z</dcterms:created>
  <dcterms:modified xsi:type="dcterms:W3CDTF">2021-08-20T20:17:00Z</dcterms:modified>
</cp:coreProperties>
</file>