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6E4A" w14:textId="626516B8" w:rsidR="00291947" w:rsidRDefault="00291947" w:rsidP="00184753">
      <w:r>
        <w:t xml:space="preserve">Climate change is </w:t>
      </w:r>
      <w:r w:rsidR="00FA7CE4">
        <w:t xml:space="preserve">affecting </w:t>
      </w:r>
      <w:r>
        <w:t>species distributions in space and time.</w:t>
      </w:r>
      <w:r w:rsidR="008E5437">
        <w:t xml:space="preserve"> </w:t>
      </w:r>
      <w:r w:rsidR="00B40636">
        <w:t>R</w:t>
      </w:r>
      <w:r w:rsidR="008E5437">
        <w:t>apid warming</w:t>
      </w:r>
      <w:r w:rsidR="00B40636">
        <w:t xml:space="preserve"> in the Gulf of Maine</w:t>
      </w:r>
      <w:r w:rsidR="008E5437">
        <w:t xml:space="preserve"> </w:t>
      </w:r>
      <w:r w:rsidR="00B40636">
        <w:t xml:space="preserve">has </w:t>
      </w:r>
      <w:r w:rsidR="00770110">
        <w:t>altered</w:t>
      </w:r>
      <w:r w:rsidR="008E5437">
        <w:t xml:space="preserve"> </w:t>
      </w:r>
      <w:r w:rsidR="00770110">
        <w:t xml:space="preserve">the distribution of </w:t>
      </w:r>
      <w:r w:rsidR="00157E36">
        <w:t xml:space="preserve">the critically endangered </w:t>
      </w:r>
      <w:r w:rsidR="002C65C2">
        <w:t xml:space="preserve">North Atlantic </w:t>
      </w:r>
      <w:r w:rsidR="00157E36">
        <w:t>right whale</w:t>
      </w:r>
      <w:r w:rsidR="00FA7CE4">
        <w:t xml:space="preserve"> (</w:t>
      </w:r>
      <w:r w:rsidR="00FA7CE4" w:rsidRPr="005C439D">
        <w:rPr>
          <w:i/>
        </w:rPr>
        <w:t>Eubalaena glacialis</w:t>
      </w:r>
      <w:r w:rsidR="00FA7CE4">
        <w:rPr>
          <w:u w:val="single"/>
        </w:rPr>
        <w:t>)</w:t>
      </w:r>
      <w:r w:rsidR="00184753">
        <w:t xml:space="preserve">. Right whales have returned to historically </w:t>
      </w:r>
      <w:r w:rsidR="004E3026">
        <w:t>inhabited</w:t>
      </w:r>
      <w:r w:rsidR="00184753">
        <w:t xml:space="preserve"> areas</w:t>
      </w:r>
      <w:r w:rsidR="003C0BD5">
        <w:t xml:space="preserve"> such</w:t>
      </w:r>
      <w:r w:rsidR="002F2481">
        <w:t xml:space="preserve"> as</w:t>
      </w:r>
      <w:r w:rsidR="003C0BD5">
        <w:t xml:space="preserve"> </w:t>
      </w:r>
      <w:r w:rsidR="0002560F">
        <w:t>southern New England shelf waters</w:t>
      </w:r>
      <w:r w:rsidR="00FA7CE4">
        <w:t xml:space="preserve"> (SNE)</w:t>
      </w:r>
      <w:r w:rsidR="004112BA">
        <w:t>,</w:t>
      </w:r>
      <w:r w:rsidR="003C0BD5">
        <w:t xml:space="preserve"> </w:t>
      </w:r>
      <w:r w:rsidR="00770110">
        <w:t xml:space="preserve">an area known to </w:t>
      </w:r>
      <w:r w:rsidR="00965851">
        <w:t xml:space="preserve">have </w:t>
      </w:r>
      <w:r w:rsidR="00770110">
        <w:t>be</w:t>
      </w:r>
      <w:r w:rsidR="00965851">
        <w:t>en</w:t>
      </w:r>
      <w:r w:rsidR="00770110">
        <w:t xml:space="preserve"> a </w:t>
      </w:r>
      <w:r w:rsidR="003B4805">
        <w:t>whaling</w:t>
      </w:r>
      <w:r w:rsidR="00770110">
        <w:t xml:space="preserve"> ground, but one that has not been known to host large numbers of right whales in modern times.</w:t>
      </w:r>
      <w:r w:rsidR="003C0BD5">
        <w:t xml:space="preserve"> </w:t>
      </w:r>
      <w:r w:rsidR="00157E36">
        <w:t xml:space="preserve">While </w:t>
      </w:r>
      <w:r w:rsidR="001E1CFD">
        <w:t xml:space="preserve">right </w:t>
      </w:r>
      <w:r w:rsidR="00157E36">
        <w:t xml:space="preserve">whales are known to occur in SNE, the relative importance of this region </w:t>
      </w:r>
      <w:r w:rsidR="00184753">
        <w:t>is still being</w:t>
      </w:r>
      <w:r w:rsidR="00157E36">
        <w:t xml:space="preserve"> assessed.  </w:t>
      </w:r>
      <w:r w:rsidR="003C0BD5">
        <w:t>We compared</w:t>
      </w:r>
      <w:r w:rsidR="00770110">
        <w:t xml:space="preserve"> </w:t>
      </w:r>
      <w:r w:rsidR="003C0BD5">
        <w:t xml:space="preserve">aerial survey </w:t>
      </w:r>
      <w:r w:rsidR="0012197B">
        <w:t>data from two time periods (2013</w:t>
      </w:r>
      <w:r w:rsidR="004E3026">
        <w:t>-</w:t>
      </w:r>
      <w:r w:rsidR="001D0766">
        <w:t>2015; 2017</w:t>
      </w:r>
      <w:r w:rsidR="004E3026">
        <w:t>-</w:t>
      </w:r>
      <w:r w:rsidR="003C0BD5">
        <w:t xml:space="preserve">2019) to assess the trends in </w:t>
      </w:r>
      <w:r w:rsidR="004E3026">
        <w:t>right whale</w:t>
      </w:r>
      <w:r w:rsidR="00D22718">
        <w:t xml:space="preserve"> </w:t>
      </w:r>
      <w:r w:rsidR="003C0BD5">
        <w:t xml:space="preserve">abundance </w:t>
      </w:r>
      <w:r w:rsidR="00157E36">
        <w:t xml:space="preserve">in </w:t>
      </w:r>
      <w:r w:rsidR="004E3026">
        <w:t>the region</w:t>
      </w:r>
      <w:r w:rsidR="00157E36">
        <w:t xml:space="preserve"> </w:t>
      </w:r>
      <w:r w:rsidR="00B40636">
        <w:t xml:space="preserve">using distance sampling techniques. </w:t>
      </w:r>
      <w:r w:rsidR="00D22718" w:rsidRPr="008B278A">
        <w:t xml:space="preserve">We </w:t>
      </w:r>
      <w:r w:rsidR="00BB41B4">
        <w:t xml:space="preserve">also </w:t>
      </w:r>
      <w:r w:rsidR="00D22718" w:rsidRPr="008B278A">
        <w:t xml:space="preserve">explored the </w:t>
      </w:r>
      <w:r w:rsidR="004E3026">
        <w:t>annual and seasonal</w:t>
      </w:r>
      <w:r w:rsidR="001E1CFD">
        <w:t xml:space="preserve"> u</w:t>
      </w:r>
      <w:r w:rsidR="00D22718" w:rsidRPr="008B278A">
        <w:t>se of this habitat</w:t>
      </w:r>
      <w:r w:rsidR="004E3026">
        <w:t xml:space="preserve"> by</w:t>
      </w:r>
      <w:r w:rsidR="00D22718" w:rsidRPr="008B278A">
        <w:t xml:space="preserve"> </w:t>
      </w:r>
      <w:r w:rsidR="004E3026">
        <w:t xml:space="preserve">different age and sex </w:t>
      </w:r>
      <w:r w:rsidR="004E3026" w:rsidRPr="004E3026">
        <w:t xml:space="preserve">classes </w:t>
      </w:r>
      <w:r w:rsidR="004E3026" w:rsidRPr="004E3026">
        <w:t>using photographically identified individuals</w:t>
      </w:r>
      <w:r w:rsidR="004E3026" w:rsidRPr="004E3026">
        <w:t>.</w:t>
      </w:r>
      <w:r w:rsidR="004E3026">
        <w:t xml:space="preserve"> </w:t>
      </w:r>
      <w:r w:rsidR="00472885" w:rsidRPr="00472885">
        <w:t xml:space="preserve"> </w:t>
      </w:r>
      <w:r w:rsidR="0039738D">
        <w:t>A</w:t>
      </w:r>
      <w:r w:rsidR="00472885">
        <w:t xml:space="preserve"> generalized linear model of abundance (</w:t>
      </w:r>
      <w:r w:rsidR="00472885" w:rsidRPr="5CF6B81A">
        <w:rPr>
          <w:rFonts w:ascii="Calibri" w:eastAsia="Calibri" w:hAnsi="Calibri" w:cs="Calibri"/>
        </w:rPr>
        <w:t>β</w:t>
      </w:r>
      <w:r w:rsidR="00472885" w:rsidRPr="5CF6B81A">
        <w:rPr>
          <w:rFonts w:ascii="Calibri" w:eastAsia="Calibri" w:hAnsi="Calibri" w:cs="Calibri"/>
          <w:vertAlign w:val="subscript"/>
        </w:rPr>
        <w:t>year</w:t>
      </w:r>
      <w:r w:rsidR="00472885" w:rsidRPr="5CF6B81A">
        <w:rPr>
          <w:rFonts w:ascii="Calibri" w:eastAsia="Calibri" w:hAnsi="Calibri" w:cs="Calibri"/>
        </w:rPr>
        <w:t xml:space="preserve"> = 1.48</w:t>
      </w:r>
      <w:r w:rsidR="00472885">
        <w:rPr>
          <w:rFonts w:ascii="Calibri" w:eastAsia="Calibri" w:hAnsi="Calibri" w:cs="Calibri"/>
        </w:rPr>
        <w:t xml:space="preserve">, </w:t>
      </w:r>
      <w:r w:rsidR="00472885">
        <w:t>p &lt; 0.01) and a linear model of the number of unique individuals (</w:t>
      </w:r>
      <w:r w:rsidR="004E3026">
        <w:t>IPUE;</w:t>
      </w:r>
      <w:r w:rsidR="00472885">
        <w:t xml:space="preserve"> </w:t>
      </w:r>
      <w:r w:rsidR="001D0766" w:rsidRPr="5CF6B81A">
        <w:rPr>
          <w:rFonts w:ascii="Calibri" w:eastAsia="Calibri" w:hAnsi="Calibri" w:cs="Calibri"/>
        </w:rPr>
        <w:t>β</w:t>
      </w:r>
      <w:r w:rsidR="001D0766" w:rsidRPr="5CF6B81A">
        <w:rPr>
          <w:rFonts w:ascii="Calibri" w:eastAsia="Calibri" w:hAnsi="Calibri" w:cs="Calibri"/>
          <w:vertAlign w:val="subscript"/>
        </w:rPr>
        <w:t>year</w:t>
      </w:r>
      <w:r w:rsidR="001D0766">
        <w:rPr>
          <w:rFonts w:ascii="Calibri" w:eastAsia="Calibri" w:hAnsi="Calibri" w:cs="Calibri"/>
        </w:rPr>
        <w:t xml:space="preserve"> = 2.25</w:t>
      </w:r>
      <w:r w:rsidR="001D0766">
        <w:rPr>
          <w:rFonts w:ascii="Calibri" w:eastAsia="Calibri" w:hAnsi="Calibri" w:cs="Calibri"/>
        </w:rPr>
        <w:t xml:space="preserve">, </w:t>
      </w:r>
      <w:r w:rsidR="00472885">
        <w:t>r</w:t>
      </w:r>
      <w:r w:rsidR="00472885">
        <w:rPr>
          <w:vertAlign w:val="superscript"/>
        </w:rPr>
        <w:t>2</w:t>
      </w:r>
      <w:r w:rsidR="00472885">
        <w:t xml:space="preserve"> = 0.</w:t>
      </w:r>
      <w:r w:rsidR="001D0766">
        <w:t>66</w:t>
      </w:r>
      <w:r w:rsidR="00472885">
        <w:t xml:space="preserve">, p &lt; 0.001) </w:t>
      </w:r>
      <w:r w:rsidR="00575DFB">
        <w:t>showed</w:t>
      </w:r>
      <w:r w:rsidR="00472885">
        <w:t xml:space="preserve"> significant increasing trend</w:t>
      </w:r>
      <w:r w:rsidR="00575DFB">
        <w:t>s</w:t>
      </w:r>
      <w:r w:rsidR="00472885">
        <w:t xml:space="preserve"> i</w:t>
      </w:r>
      <w:r w:rsidR="00472885">
        <w:t xml:space="preserve">n right whale use of the area. </w:t>
      </w:r>
      <w:r w:rsidR="00440114" w:rsidRPr="008B278A">
        <w:t xml:space="preserve">We </w:t>
      </w:r>
      <w:r w:rsidR="00044221">
        <w:t>estimated</w:t>
      </w:r>
      <w:r w:rsidR="00044221" w:rsidRPr="008B278A">
        <w:t xml:space="preserve"> </w:t>
      </w:r>
      <w:r w:rsidR="004E3026">
        <w:t>zero</w:t>
      </w:r>
      <w:r w:rsidR="00440114" w:rsidRPr="008B278A">
        <w:t xml:space="preserve"> abundance </w:t>
      </w:r>
      <w:r w:rsidR="004E3026">
        <w:t>and</w:t>
      </w:r>
      <w:r w:rsidR="00440114" w:rsidRPr="008B278A">
        <w:t xml:space="preserve"> IPUE </w:t>
      </w:r>
      <w:r w:rsidR="004E3026">
        <w:t xml:space="preserve">during </w:t>
      </w:r>
      <w:r w:rsidR="004E3026">
        <w:t xml:space="preserve">summer and fall of </w:t>
      </w:r>
      <w:r w:rsidR="004E3026">
        <w:t>2013</w:t>
      </w:r>
      <w:r w:rsidR="004E3026">
        <w:t xml:space="preserve">-2015, but non-zero abundance or IPUE </w:t>
      </w:r>
      <w:r w:rsidR="00440114" w:rsidRPr="008B278A">
        <w:t xml:space="preserve">during the summer and fall </w:t>
      </w:r>
      <w:r w:rsidR="00514FCB">
        <w:t>of</w:t>
      </w:r>
      <w:r w:rsidR="001D0766">
        <w:t xml:space="preserve"> 2017-</w:t>
      </w:r>
      <w:r w:rsidR="0012197B">
        <w:t>2019</w:t>
      </w:r>
      <w:r w:rsidR="004E3026">
        <w:t>.</w:t>
      </w:r>
      <w:r w:rsidR="0012197B">
        <w:t xml:space="preserve"> </w:t>
      </w:r>
      <w:r w:rsidR="00440114">
        <w:t xml:space="preserve">A </w:t>
      </w:r>
      <w:r w:rsidR="00440114" w:rsidRPr="0012197B">
        <w:rPr>
          <w:i/>
        </w:rPr>
        <w:t>G</w:t>
      </w:r>
      <w:r w:rsidR="00440114">
        <w:t>-test of independence showed significantly different proportions of adults</w:t>
      </w:r>
      <w:r w:rsidR="00514FCB">
        <w:t xml:space="preserve"> to </w:t>
      </w:r>
      <w:r w:rsidR="00440114">
        <w:t xml:space="preserve">juveniles </w:t>
      </w:r>
      <w:r w:rsidR="005275D8">
        <w:t xml:space="preserve">between seasons </w:t>
      </w:r>
      <w:r w:rsidR="00440114">
        <w:t xml:space="preserve">pooled </w:t>
      </w:r>
      <w:r w:rsidR="005275D8">
        <w:t xml:space="preserve">across years </w:t>
      </w:r>
      <w:r w:rsidR="00440114">
        <w:t>(</w:t>
      </w:r>
      <w:r w:rsidR="005275D8">
        <w:t xml:space="preserve">G = 20.61, </w:t>
      </w:r>
      <w:proofErr w:type="spellStart"/>
      <w:r w:rsidR="005275D8">
        <w:t>df</w:t>
      </w:r>
      <w:proofErr w:type="spellEnd"/>
      <w:r w:rsidR="005275D8">
        <w:t xml:space="preserve"> = 3, p &lt; </w:t>
      </w:r>
      <w:r w:rsidR="00472885">
        <w:t>0</w:t>
      </w:r>
      <w:r w:rsidR="005275D8">
        <w:t xml:space="preserve">.001), and </w:t>
      </w:r>
      <w:r w:rsidR="00440114">
        <w:t xml:space="preserve">a </w:t>
      </w:r>
      <w:r w:rsidR="00440114" w:rsidRPr="0012197B">
        <w:rPr>
          <w:i/>
        </w:rPr>
        <w:t>G</w:t>
      </w:r>
      <w:r w:rsidR="00440114">
        <w:t>-</w:t>
      </w:r>
      <w:r w:rsidR="0012197B">
        <w:t xml:space="preserve">test </w:t>
      </w:r>
      <w:r w:rsidR="00440114">
        <w:t>goodness of fit o</w:t>
      </w:r>
      <w:r w:rsidR="001D0766">
        <w:t>f individual seasons from 2017 to</w:t>
      </w:r>
      <w:r w:rsidR="00440114">
        <w:t xml:space="preserve"> 2019 showed significantly higher proportions of juveniles during four seasons (</w:t>
      </w:r>
      <w:proofErr w:type="spellStart"/>
      <w:r w:rsidR="00440114">
        <w:t>Bonfe</w:t>
      </w:r>
      <w:r w:rsidR="005275D8">
        <w:t>rro</w:t>
      </w:r>
      <w:r w:rsidR="00440114">
        <w:t>ni</w:t>
      </w:r>
      <w:proofErr w:type="spellEnd"/>
      <w:r w:rsidR="00440114">
        <w:t xml:space="preserve"> p-value</w:t>
      </w:r>
      <w:r w:rsidR="00514FCB">
        <w:t>s</w:t>
      </w:r>
      <w:r w:rsidR="00440114">
        <w:t xml:space="preserve"> &lt; </w:t>
      </w:r>
      <w:r w:rsidR="00472885">
        <w:t>0</w:t>
      </w:r>
      <w:r w:rsidR="00440114">
        <w:t xml:space="preserve">.05). </w:t>
      </w:r>
      <w:r w:rsidR="00044221">
        <w:t xml:space="preserve">Our </w:t>
      </w:r>
      <w:r w:rsidR="003C0BD5">
        <w:t>results</w:t>
      </w:r>
      <w:r w:rsidR="00157E36">
        <w:t xml:space="preserve"> show the</w:t>
      </w:r>
      <w:r w:rsidR="00F27669">
        <w:t xml:space="preserve"> current</w:t>
      </w:r>
      <w:r w:rsidR="00157E36">
        <w:t xml:space="preserve"> importance of this habitat and</w:t>
      </w:r>
      <w:r w:rsidR="00927E0D">
        <w:t xml:space="preserve"> suggest</w:t>
      </w:r>
      <w:r w:rsidR="00157E36">
        <w:t xml:space="preserve"> </w:t>
      </w:r>
      <w:r w:rsidR="00514FCB">
        <w:t xml:space="preserve">that importance may vary seasonally by </w:t>
      </w:r>
      <w:r w:rsidR="004E3026">
        <w:t>age</w:t>
      </w:r>
      <w:r w:rsidR="00514FCB">
        <w:t xml:space="preserve"> </w:t>
      </w:r>
      <w:r w:rsidR="004E3026">
        <w:t>class</w:t>
      </w:r>
      <w:r w:rsidR="00514FCB">
        <w:t xml:space="preserve">. </w:t>
      </w:r>
      <w:r w:rsidR="00044221">
        <w:t>M</w:t>
      </w:r>
      <w:r w:rsidR="008C3586">
        <w:t>anagement options must evolv</w:t>
      </w:r>
      <w:r w:rsidR="00927E0D">
        <w:t>e</w:t>
      </w:r>
      <w:r w:rsidR="008C3586">
        <w:t xml:space="preserve"> as right whales repatriate historical habitats and potentially expand to new habitats </w:t>
      </w:r>
      <w:r w:rsidR="00927E0D">
        <w:t>as they adapt to</w:t>
      </w:r>
      <w:r w:rsidR="008C3586">
        <w:t xml:space="preserve"> climate change. </w:t>
      </w:r>
      <w:bookmarkStart w:id="0" w:name="_GoBack"/>
      <w:bookmarkEnd w:id="0"/>
    </w:p>
    <w:p w14:paraId="00A0177A" w14:textId="18B1426B" w:rsidR="00184753" w:rsidRDefault="00184753"/>
    <w:p w14:paraId="634DC4F5" w14:textId="77777777" w:rsidR="00184753" w:rsidRDefault="00184753"/>
    <w:sectPr w:rsidR="0018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A62ADB" w16cid:durableId="24C4A841"/>
  <w16cid:commentId w16cid:paraId="1EC5738D" w16cid:durableId="24C4A87E"/>
  <w16cid:commentId w16cid:paraId="346798D3" w16cid:durableId="24C4AA68"/>
  <w16cid:commentId w16cid:paraId="055EB19F" w16cid:durableId="24C4AA67"/>
  <w16cid:commentId w16cid:paraId="28C016F4" w16cid:durableId="24C4B27B"/>
  <w16cid:commentId w16cid:paraId="79CBF16A" w16cid:durableId="24C4AB5B"/>
  <w16cid:commentId w16cid:paraId="6BE90AEE" w16cid:durableId="24BF81CC"/>
  <w16cid:commentId w16cid:paraId="0903A9F5" w16cid:durableId="24C4A8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7"/>
    <w:rsid w:val="0002560F"/>
    <w:rsid w:val="00032611"/>
    <w:rsid w:val="00044221"/>
    <w:rsid w:val="00051239"/>
    <w:rsid w:val="00056560"/>
    <w:rsid w:val="001050BB"/>
    <w:rsid w:val="001143B0"/>
    <w:rsid w:val="0012197B"/>
    <w:rsid w:val="001444A8"/>
    <w:rsid w:val="00157E36"/>
    <w:rsid w:val="00184753"/>
    <w:rsid w:val="001D0766"/>
    <w:rsid w:val="001E1CFD"/>
    <w:rsid w:val="00214E04"/>
    <w:rsid w:val="00291947"/>
    <w:rsid w:val="002C65C2"/>
    <w:rsid w:val="002E39CB"/>
    <w:rsid w:val="002F2481"/>
    <w:rsid w:val="00310F99"/>
    <w:rsid w:val="0036251D"/>
    <w:rsid w:val="003838A9"/>
    <w:rsid w:val="0039738D"/>
    <w:rsid w:val="003B4805"/>
    <w:rsid w:val="003C0BD5"/>
    <w:rsid w:val="003E7FEE"/>
    <w:rsid w:val="004062F3"/>
    <w:rsid w:val="004112BA"/>
    <w:rsid w:val="00440114"/>
    <w:rsid w:val="00472885"/>
    <w:rsid w:val="004839CE"/>
    <w:rsid w:val="004E3026"/>
    <w:rsid w:val="00514FCB"/>
    <w:rsid w:val="005275D8"/>
    <w:rsid w:val="00575DFB"/>
    <w:rsid w:val="005C439D"/>
    <w:rsid w:val="00770110"/>
    <w:rsid w:val="008C23CB"/>
    <w:rsid w:val="008C3586"/>
    <w:rsid w:val="008E5437"/>
    <w:rsid w:val="00927E0D"/>
    <w:rsid w:val="00933F4F"/>
    <w:rsid w:val="00965851"/>
    <w:rsid w:val="0097208C"/>
    <w:rsid w:val="009E04D6"/>
    <w:rsid w:val="009F1534"/>
    <w:rsid w:val="00AB7C28"/>
    <w:rsid w:val="00AE3568"/>
    <w:rsid w:val="00B40636"/>
    <w:rsid w:val="00B82262"/>
    <w:rsid w:val="00BB41B4"/>
    <w:rsid w:val="00BB7318"/>
    <w:rsid w:val="00BC060B"/>
    <w:rsid w:val="00BD13D4"/>
    <w:rsid w:val="00C964C6"/>
    <w:rsid w:val="00CC2A59"/>
    <w:rsid w:val="00D22718"/>
    <w:rsid w:val="00EA2475"/>
    <w:rsid w:val="00EF7009"/>
    <w:rsid w:val="00F2075C"/>
    <w:rsid w:val="00F27669"/>
    <w:rsid w:val="00F34115"/>
    <w:rsid w:val="00F6130B"/>
    <w:rsid w:val="00F703F2"/>
    <w:rsid w:val="00F704AB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90AA"/>
  <w15:chartTrackingRefBased/>
  <w15:docId w15:val="{CF393E3B-A8E7-4811-B683-385ADEE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6560"/>
  </w:style>
  <w:style w:type="character" w:customStyle="1" w:styleId="eop">
    <w:name w:val="eop"/>
    <w:basedOn w:val="DefaultParagraphFont"/>
    <w:rsid w:val="00056560"/>
  </w:style>
  <w:style w:type="character" w:styleId="CommentReference">
    <w:name w:val="annotation reference"/>
    <w:basedOn w:val="DefaultParagraphFont"/>
    <w:uiPriority w:val="99"/>
    <w:semiHidden/>
    <w:unhideWhenUsed/>
    <w:rsid w:val="00F7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16F14-2331-4806-BF51-BF23D73B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Aquarium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O'Brien</dc:creator>
  <cp:keywords/>
  <dc:description/>
  <cp:lastModifiedBy>Orla O'Brien</cp:lastModifiedBy>
  <cp:revision>3</cp:revision>
  <dcterms:created xsi:type="dcterms:W3CDTF">2021-08-17T13:36:00Z</dcterms:created>
  <dcterms:modified xsi:type="dcterms:W3CDTF">2021-08-17T13:38:00Z</dcterms:modified>
</cp:coreProperties>
</file>